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EA" w:rsidRDefault="00F219EA">
      <w:pPr>
        <w:pStyle w:val="Title"/>
        <w:rPr>
          <w:rFonts w:ascii="Lucida Calligraphy" w:hAnsi="Lucida Calligraphy"/>
          <w:b w:val="0"/>
          <w:noProof/>
          <w:sz w:val="28"/>
          <w:szCs w:val="28"/>
        </w:rPr>
      </w:pPr>
    </w:p>
    <w:p w:rsidR="00F219EA" w:rsidRDefault="00F219EA">
      <w:pPr>
        <w:pStyle w:val="Title"/>
        <w:rPr>
          <w:rFonts w:ascii="Lucida Calligraphy" w:hAnsi="Lucida Calligraphy"/>
          <w:b w:val="0"/>
          <w:noProof/>
          <w:sz w:val="28"/>
          <w:szCs w:val="28"/>
        </w:rPr>
      </w:pPr>
    </w:p>
    <w:p w:rsidR="00F219EA" w:rsidRDefault="00F219EA">
      <w:pPr>
        <w:pStyle w:val="Title"/>
        <w:rPr>
          <w:rFonts w:ascii="Lucida Calligraphy" w:hAnsi="Lucida Calligraphy"/>
          <w:b w:val="0"/>
          <w:noProof/>
          <w:sz w:val="28"/>
          <w:szCs w:val="28"/>
        </w:rPr>
      </w:pPr>
    </w:p>
    <w:p w:rsidR="00F219EA" w:rsidRDefault="00F219EA">
      <w:pPr>
        <w:pStyle w:val="Title"/>
        <w:rPr>
          <w:rFonts w:ascii="Lucida Calligraphy" w:hAnsi="Lucida Calligraphy"/>
          <w:b w:val="0"/>
          <w:noProof/>
          <w:sz w:val="28"/>
          <w:szCs w:val="28"/>
        </w:rPr>
      </w:pPr>
    </w:p>
    <w:p w:rsidR="00F219EA" w:rsidRDefault="00F219EA" w:rsidP="00F219EA">
      <w:pPr>
        <w:pStyle w:val="Title"/>
        <w:jc w:val="left"/>
        <w:rPr>
          <w:rFonts w:ascii="Lucida Calligraphy" w:hAnsi="Lucida Calligraphy"/>
          <w:b w:val="0"/>
          <w:noProof/>
          <w:sz w:val="28"/>
          <w:szCs w:val="28"/>
        </w:rPr>
      </w:pPr>
    </w:p>
    <w:p w:rsidR="00F219EA" w:rsidRDefault="00F219EA" w:rsidP="00F219EA">
      <w:pPr>
        <w:pStyle w:val="Title"/>
        <w:jc w:val="left"/>
        <w:rPr>
          <w:rFonts w:ascii="Lucida Calligraphy" w:hAnsi="Lucida Calligraphy"/>
          <w:b w:val="0"/>
          <w:noProof/>
          <w:sz w:val="28"/>
          <w:szCs w:val="28"/>
        </w:rPr>
      </w:pPr>
    </w:p>
    <w:p w:rsidR="00F219EA" w:rsidRDefault="006F43A8" w:rsidP="00F219EA">
      <w:pPr>
        <w:jc w:val="center"/>
        <w:rPr>
          <w:b/>
          <w:bCs/>
          <w:sz w:val="36"/>
          <w:szCs w:val="36"/>
        </w:rPr>
      </w:pPr>
      <w:r>
        <w:rPr>
          <w:b/>
          <w:bCs/>
          <w:sz w:val="36"/>
          <w:szCs w:val="36"/>
        </w:rPr>
        <w:t>Amargosa Valley Public Library Checkout Policy</w:t>
      </w:r>
    </w:p>
    <w:p w:rsidR="006F43A8" w:rsidRDefault="006F43A8" w:rsidP="00F219EA">
      <w:pPr>
        <w:jc w:val="center"/>
        <w:rPr>
          <w:b/>
          <w:bCs/>
          <w:sz w:val="36"/>
          <w:szCs w:val="36"/>
        </w:rPr>
      </w:pPr>
    </w:p>
    <w:p w:rsidR="006F43A8" w:rsidRDefault="006F43A8" w:rsidP="00F219EA">
      <w:pPr>
        <w:jc w:val="center"/>
      </w:pPr>
    </w:p>
    <w:p w:rsidR="00F219EA" w:rsidRDefault="00F219EA" w:rsidP="00F219EA">
      <w:r>
        <w:t>In keeping with our mission to serve the informational, educational, cultural, and recreational needs of the community, as well as books, the library has invested in various forms of technology for use by library customers.  New technologies are often very expensive, and the library has a duty to the community to protect the investments made with the community's tax dollars.  It is for this reason that the Board of Trustees develops policies to regulate the use of library resources.</w:t>
      </w:r>
    </w:p>
    <w:p w:rsidR="006F43A8" w:rsidRDefault="006F43A8" w:rsidP="00F219EA"/>
    <w:p w:rsidR="00F219EA" w:rsidRDefault="00F219EA" w:rsidP="00F219EA">
      <w:r>
        <w:rPr>
          <w:b/>
          <w:bCs/>
        </w:rPr>
        <w:t>To borrow library materials to take out of the library, you need to have your own valid library card from the Amargosa Valley Community Library.</w:t>
      </w:r>
      <w:r>
        <w:t xml:space="preserve">  Anyone at least 5 years old may get a library card by filling out an application form.  Children under age 18 must have the signature of a parent or guardian on his/her application for a library card.  </w:t>
      </w:r>
    </w:p>
    <w:p w:rsidR="00F219EA" w:rsidRDefault="00F219EA" w:rsidP="00F219EA"/>
    <w:p w:rsidR="00F219EA" w:rsidRDefault="00F219EA" w:rsidP="00F219EA">
      <w:bookmarkStart w:id="0" w:name="QuickMark"/>
      <w:bookmarkEnd w:id="0"/>
    </w:p>
    <w:p w:rsidR="006F43A8" w:rsidRDefault="006F43A8" w:rsidP="00F219EA"/>
    <w:p w:rsidR="006F43A8" w:rsidRDefault="006F43A8" w:rsidP="00F219EA"/>
    <w:p w:rsidR="00F219EA" w:rsidRDefault="00F219EA" w:rsidP="00F219EA">
      <w:pPr>
        <w:tabs>
          <w:tab w:val="left" w:pos="-1440"/>
        </w:tabs>
      </w:pPr>
      <w:r>
        <w:rPr>
          <w:b/>
          <w:bCs/>
        </w:rPr>
        <w:t>LOAN PERIODS:</w:t>
      </w:r>
    </w:p>
    <w:p w:rsidR="00BB4A94" w:rsidRDefault="00BB4A94" w:rsidP="00F219EA">
      <w:pPr>
        <w:tabs>
          <w:tab w:val="left" w:pos="-1440"/>
        </w:tabs>
      </w:pPr>
    </w:p>
    <w:p w:rsidR="00F219EA" w:rsidRDefault="00F219EA" w:rsidP="00F219EA">
      <w:pPr>
        <w:tabs>
          <w:tab w:val="left" w:pos="-1440"/>
        </w:tabs>
        <w:rPr>
          <w:b/>
          <w:bCs/>
        </w:rPr>
      </w:pPr>
      <w:r>
        <w:tab/>
      </w:r>
      <w:r>
        <w:tab/>
      </w:r>
      <w:r>
        <w:tab/>
      </w:r>
      <w:r w:rsidR="00BB4A94">
        <w:rPr>
          <w:b/>
          <w:bCs/>
        </w:rPr>
        <w:t>Books (12</w:t>
      </w:r>
      <w:proofErr w:type="gramStart"/>
      <w:r w:rsidR="00BB4A94">
        <w:rPr>
          <w:b/>
          <w:bCs/>
        </w:rPr>
        <w:t xml:space="preserve">) </w:t>
      </w:r>
      <w:r>
        <w:rPr>
          <w:b/>
          <w:bCs/>
        </w:rPr>
        <w:t xml:space="preserve"> </w:t>
      </w:r>
      <w:r>
        <w:rPr>
          <w:b/>
          <w:bCs/>
        </w:rPr>
        <w:tab/>
      </w:r>
      <w:proofErr w:type="gramEnd"/>
      <w:r w:rsidR="006F43A8">
        <w:rPr>
          <w:b/>
          <w:bCs/>
        </w:rPr>
        <w:tab/>
      </w:r>
      <w:r w:rsidR="00BB4A94">
        <w:rPr>
          <w:b/>
          <w:bCs/>
        </w:rPr>
        <w:tab/>
      </w:r>
      <w:r w:rsidR="00BB4A94">
        <w:rPr>
          <w:b/>
          <w:bCs/>
        </w:rPr>
        <w:tab/>
      </w:r>
      <w:r w:rsidR="00BB4A94">
        <w:rPr>
          <w:b/>
          <w:bCs/>
        </w:rPr>
        <w:tab/>
      </w:r>
      <w:r w:rsidR="00BB4A94">
        <w:rPr>
          <w:b/>
          <w:bCs/>
        </w:rPr>
        <w:tab/>
      </w:r>
      <w:r w:rsidR="00BB4A94">
        <w:rPr>
          <w:b/>
          <w:bCs/>
        </w:rPr>
        <w:tab/>
        <w:t xml:space="preserve">3 weeks    </w:t>
      </w:r>
    </w:p>
    <w:p w:rsidR="00F219EA" w:rsidRDefault="00F219EA" w:rsidP="00F219EA">
      <w:pPr>
        <w:tabs>
          <w:tab w:val="left" w:pos="-1440"/>
        </w:tabs>
        <w:rPr>
          <w:b/>
          <w:bCs/>
        </w:rPr>
      </w:pPr>
      <w:r>
        <w:rPr>
          <w:b/>
          <w:bCs/>
        </w:rPr>
        <w:tab/>
      </w:r>
      <w:r>
        <w:rPr>
          <w:b/>
          <w:bCs/>
        </w:rPr>
        <w:tab/>
      </w:r>
      <w:r>
        <w:rPr>
          <w:b/>
          <w:bCs/>
        </w:rPr>
        <w:tab/>
        <w:t xml:space="preserve">magazines </w:t>
      </w:r>
      <w:r w:rsidR="00BB4A94">
        <w:rPr>
          <w:b/>
          <w:bCs/>
        </w:rPr>
        <w:t>(5)</w:t>
      </w:r>
      <w:r>
        <w:rPr>
          <w:b/>
          <w:bCs/>
        </w:rPr>
        <w:t xml:space="preserve">                          </w:t>
      </w:r>
      <w:r w:rsidR="00BB4A94">
        <w:rPr>
          <w:b/>
          <w:bCs/>
        </w:rPr>
        <w:t xml:space="preserve">        </w:t>
      </w:r>
      <w:r w:rsidR="00BB4A94">
        <w:rPr>
          <w:b/>
          <w:bCs/>
        </w:rPr>
        <w:tab/>
      </w:r>
      <w:r w:rsidR="00BB4A94">
        <w:rPr>
          <w:b/>
          <w:bCs/>
        </w:rPr>
        <w:tab/>
        <w:t xml:space="preserve">           1 week      </w:t>
      </w:r>
    </w:p>
    <w:p w:rsidR="00F219EA" w:rsidRDefault="00F219EA" w:rsidP="00F219EA">
      <w:pPr>
        <w:tabs>
          <w:tab w:val="left" w:pos="-1440"/>
        </w:tabs>
        <w:rPr>
          <w:b/>
          <w:bCs/>
        </w:rPr>
      </w:pPr>
      <w:r>
        <w:rPr>
          <w:b/>
          <w:bCs/>
        </w:rPr>
        <w:tab/>
      </w:r>
      <w:r>
        <w:rPr>
          <w:b/>
          <w:bCs/>
        </w:rPr>
        <w:tab/>
      </w:r>
      <w:r>
        <w:rPr>
          <w:b/>
          <w:bCs/>
        </w:rPr>
        <w:tab/>
        <w:t xml:space="preserve">DVDs </w:t>
      </w:r>
      <w:r>
        <w:rPr>
          <w:b/>
          <w:bCs/>
        </w:rPr>
        <w:tab/>
      </w:r>
      <w:r w:rsidR="00BB4A94">
        <w:rPr>
          <w:b/>
          <w:bCs/>
        </w:rPr>
        <w:t>(5)</w:t>
      </w:r>
      <w:r w:rsidR="006F43A8">
        <w:rPr>
          <w:b/>
          <w:bCs/>
        </w:rPr>
        <w:tab/>
      </w:r>
      <w:r>
        <w:rPr>
          <w:b/>
          <w:bCs/>
        </w:rPr>
        <w:t xml:space="preserve">   </w:t>
      </w:r>
      <w:r w:rsidR="006F43A8">
        <w:rPr>
          <w:b/>
          <w:bCs/>
        </w:rPr>
        <w:tab/>
      </w:r>
      <w:r w:rsidR="006F43A8">
        <w:rPr>
          <w:b/>
          <w:bCs/>
        </w:rPr>
        <w:tab/>
      </w:r>
      <w:r>
        <w:rPr>
          <w:b/>
          <w:bCs/>
        </w:rPr>
        <w:t xml:space="preserve">          </w:t>
      </w:r>
      <w:r w:rsidR="00BB4A94">
        <w:rPr>
          <w:b/>
          <w:bCs/>
        </w:rPr>
        <w:t xml:space="preserve">     </w:t>
      </w:r>
      <w:r w:rsidR="00BB4A94">
        <w:rPr>
          <w:b/>
          <w:bCs/>
        </w:rPr>
        <w:tab/>
      </w:r>
      <w:r w:rsidR="00BB4A94">
        <w:rPr>
          <w:b/>
          <w:bCs/>
        </w:rPr>
        <w:tab/>
        <w:t xml:space="preserve"> </w:t>
      </w:r>
      <w:r w:rsidR="00BB4A94">
        <w:rPr>
          <w:b/>
          <w:bCs/>
        </w:rPr>
        <w:tab/>
        <w:t xml:space="preserve">1 week      </w:t>
      </w:r>
    </w:p>
    <w:p w:rsidR="00BB4A94" w:rsidRDefault="00BB4A94" w:rsidP="00F219EA">
      <w:pPr>
        <w:tabs>
          <w:tab w:val="left" w:pos="-1440"/>
        </w:tabs>
        <w:rPr>
          <w:b/>
          <w:bCs/>
        </w:rPr>
      </w:pPr>
      <w:r>
        <w:rPr>
          <w:b/>
          <w:bCs/>
        </w:rPr>
        <w:tab/>
      </w:r>
      <w:r>
        <w:rPr>
          <w:b/>
          <w:bCs/>
        </w:rPr>
        <w:tab/>
      </w:r>
      <w:r>
        <w:rPr>
          <w:b/>
          <w:bCs/>
        </w:rPr>
        <w:tab/>
        <w:t>A</w:t>
      </w:r>
      <w:r>
        <w:rPr>
          <w:b/>
          <w:bCs/>
        </w:rPr>
        <w:t>udiobooks</w:t>
      </w:r>
      <w:r w:rsidR="006F43A8">
        <w:rPr>
          <w:b/>
          <w:bCs/>
        </w:rPr>
        <w:tab/>
      </w:r>
      <w:r>
        <w:rPr>
          <w:b/>
          <w:bCs/>
        </w:rPr>
        <w:t>(5)</w:t>
      </w:r>
      <w:r>
        <w:rPr>
          <w:b/>
          <w:bCs/>
        </w:rPr>
        <w:tab/>
      </w:r>
      <w:r>
        <w:rPr>
          <w:b/>
          <w:bCs/>
        </w:rPr>
        <w:tab/>
      </w:r>
      <w:r>
        <w:rPr>
          <w:b/>
          <w:bCs/>
        </w:rPr>
        <w:tab/>
      </w:r>
      <w:r>
        <w:rPr>
          <w:b/>
          <w:bCs/>
        </w:rPr>
        <w:tab/>
      </w:r>
      <w:r>
        <w:rPr>
          <w:b/>
          <w:bCs/>
        </w:rPr>
        <w:tab/>
      </w:r>
      <w:r>
        <w:rPr>
          <w:b/>
          <w:bCs/>
        </w:rPr>
        <w:tab/>
        <w:t>3 weeks</w:t>
      </w:r>
      <w:r w:rsidR="006F43A8">
        <w:rPr>
          <w:b/>
          <w:bCs/>
        </w:rPr>
        <w:tab/>
      </w:r>
      <w:r w:rsidR="006F43A8">
        <w:rPr>
          <w:b/>
          <w:bCs/>
        </w:rPr>
        <w:tab/>
      </w:r>
    </w:p>
    <w:p w:rsidR="00BB4A94" w:rsidRDefault="00BB4A94" w:rsidP="00F219EA">
      <w:pPr>
        <w:tabs>
          <w:tab w:val="left" w:pos="-1440"/>
        </w:tabs>
        <w:rPr>
          <w:b/>
          <w:bCs/>
        </w:rPr>
      </w:pPr>
      <w:r>
        <w:rPr>
          <w:b/>
          <w:bCs/>
        </w:rPr>
        <w:tab/>
      </w:r>
      <w:r>
        <w:rPr>
          <w:b/>
          <w:bCs/>
        </w:rPr>
        <w:tab/>
      </w:r>
      <w:r>
        <w:rPr>
          <w:b/>
          <w:bCs/>
        </w:rPr>
        <w:tab/>
      </w:r>
      <w:r w:rsidR="006F43A8">
        <w:rPr>
          <w:b/>
          <w:bCs/>
        </w:rPr>
        <w:t>Hotspots</w:t>
      </w:r>
      <w:r>
        <w:rPr>
          <w:b/>
          <w:bCs/>
        </w:rPr>
        <w:t xml:space="preserve"> (1)</w:t>
      </w:r>
      <w:r w:rsidR="006F43A8">
        <w:rPr>
          <w:b/>
          <w:bCs/>
        </w:rPr>
        <w:tab/>
      </w:r>
      <w:r w:rsidR="006F43A8">
        <w:rPr>
          <w:b/>
          <w:bCs/>
        </w:rPr>
        <w:tab/>
      </w:r>
      <w:r>
        <w:rPr>
          <w:b/>
          <w:bCs/>
        </w:rPr>
        <w:tab/>
      </w:r>
      <w:r>
        <w:rPr>
          <w:b/>
          <w:bCs/>
        </w:rPr>
        <w:tab/>
      </w:r>
      <w:r>
        <w:rPr>
          <w:b/>
          <w:bCs/>
        </w:rPr>
        <w:tab/>
      </w:r>
      <w:r>
        <w:rPr>
          <w:b/>
          <w:bCs/>
        </w:rPr>
        <w:tab/>
      </w:r>
      <w:r>
        <w:rPr>
          <w:b/>
          <w:bCs/>
        </w:rPr>
        <w:tab/>
        <w:t>3 weeks</w:t>
      </w:r>
      <w:r>
        <w:rPr>
          <w:b/>
          <w:bCs/>
        </w:rPr>
        <w:tab/>
      </w:r>
      <w:r>
        <w:rPr>
          <w:b/>
          <w:bCs/>
        </w:rPr>
        <w:tab/>
      </w:r>
      <w:r>
        <w:rPr>
          <w:b/>
          <w:bCs/>
        </w:rPr>
        <w:tab/>
      </w:r>
      <w:r>
        <w:rPr>
          <w:b/>
          <w:bCs/>
        </w:rPr>
        <w:tab/>
      </w:r>
      <w:r>
        <w:rPr>
          <w:b/>
          <w:bCs/>
        </w:rPr>
        <w:tab/>
      </w:r>
      <w:r>
        <w:rPr>
          <w:b/>
          <w:bCs/>
        </w:rPr>
        <w:tab/>
      </w:r>
      <w:r w:rsidR="006F43A8">
        <w:rPr>
          <w:b/>
          <w:bCs/>
        </w:rPr>
        <w:t>Laptops</w:t>
      </w:r>
      <w:r>
        <w:rPr>
          <w:b/>
          <w:bCs/>
        </w:rPr>
        <w:t xml:space="preserve"> (1)</w:t>
      </w:r>
      <w:r w:rsidR="006F43A8">
        <w:rPr>
          <w:b/>
          <w:bCs/>
        </w:rPr>
        <w:tab/>
      </w:r>
      <w:r w:rsidR="006F43A8">
        <w:rPr>
          <w:b/>
          <w:bCs/>
        </w:rPr>
        <w:tab/>
      </w:r>
      <w:r w:rsidR="006F43A8">
        <w:rPr>
          <w:b/>
          <w:bCs/>
        </w:rPr>
        <w:tab/>
      </w:r>
      <w:r w:rsidR="006F43A8">
        <w:rPr>
          <w:b/>
          <w:bCs/>
        </w:rPr>
        <w:tab/>
      </w:r>
      <w:r w:rsidR="006F43A8">
        <w:rPr>
          <w:b/>
          <w:bCs/>
        </w:rPr>
        <w:tab/>
      </w:r>
      <w:r>
        <w:rPr>
          <w:b/>
          <w:bCs/>
        </w:rPr>
        <w:tab/>
      </w:r>
      <w:r>
        <w:rPr>
          <w:b/>
          <w:bCs/>
        </w:rPr>
        <w:tab/>
        <w:t>3 weeks or school year</w:t>
      </w:r>
    </w:p>
    <w:p w:rsidR="003012A5" w:rsidRDefault="00BB4A94" w:rsidP="00F219EA">
      <w:pPr>
        <w:tabs>
          <w:tab w:val="left" w:pos="-1440"/>
        </w:tabs>
        <w:rPr>
          <w:b/>
          <w:bCs/>
        </w:rPr>
      </w:pPr>
      <w:r>
        <w:rPr>
          <w:b/>
          <w:bCs/>
        </w:rPr>
        <w:tab/>
      </w:r>
      <w:r>
        <w:rPr>
          <w:b/>
          <w:bCs/>
        </w:rPr>
        <w:tab/>
      </w:r>
      <w:r>
        <w:rPr>
          <w:b/>
          <w:bCs/>
        </w:rPr>
        <w:tab/>
      </w:r>
      <w:r w:rsidR="006F43A8">
        <w:rPr>
          <w:b/>
          <w:bCs/>
        </w:rPr>
        <w:t>3D Pens</w:t>
      </w:r>
      <w:r>
        <w:rPr>
          <w:b/>
          <w:bCs/>
        </w:rPr>
        <w:t xml:space="preserve"> (1 kit)</w:t>
      </w:r>
      <w:r w:rsidR="006F43A8">
        <w:rPr>
          <w:b/>
          <w:bCs/>
        </w:rPr>
        <w:tab/>
      </w:r>
      <w:r>
        <w:rPr>
          <w:b/>
          <w:bCs/>
        </w:rPr>
        <w:tab/>
      </w:r>
      <w:r>
        <w:rPr>
          <w:b/>
          <w:bCs/>
        </w:rPr>
        <w:tab/>
      </w:r>
      <w:r>
        <w:rPr>
          <w:b/>
          <w:bCs/>
        </w:rPr>
        <w:tab/>
      </w:r>
      <w:r>
        <w:rPr>
          <w:b/>
          <w:bCs/>
        </w:rPr>
        <w:tab/>
      </w:r>
      <w:r>
        <w:rPr>
          <w:b/>
          <w:bCs/>
        </w:rPr>
        <w:tab/>
        <w:t>3 weeks</w:t>
      </w:r>
      <w:r w:rsidR="006F43A8">
        <w:rPr>
          <w:b/>
          <w:bCs/>
        </w:rPr>
        <w:tab/>
      </w:r>
    </w:p>
    <w:p w:rsidR="003012A5" w:rsidRDefault="003012A5" w:rsidP="00F219EA">
      <w:pPr>
        <w:tabs>
          <w:tab w:val="left" w:pos="-1440"/>
        </w:tabs>
        <w:rPr>
          <w:b/>
          <w:bCs/>
        </w:rPr>
      </w:pPr>
    </w:p>
    <w:p w:rsidR="003012A5" w:rsidRDefault="003012A5" w:rsidP="00F219EA">
      <w:pPr>
        <w:tabs>
          <w:tab w:val="left" w:pos="-1440"/>
        </w:tabs>
        <w:rPr>
          <w:b/>
          <w:bCs/>
        </w:rPr>
      </w:pPr>
      <w:r>
        <w:rPr>
          <w:b/>
          <w:bCs/>
        </w:rPr>
        <w:tab/>
      </w:r>
      <w:r>
        <w:rPr>
          <w:b/>
          <w:bCs/>
        </w:rPr>
        <w:tab/>
      </w:r>
      <w:r>
        <w:rPr>
          <w:b/>
          <w:bCs/>
        </w:rPr>
        <w:tab/>
      </w:r>
      <w:proofErr w:type="spellStart"/>
      <w:r>
        <w:rPr>
          <w:b/>
          <w:bCs/>
        </w:rPr>
        <w:t>OverDrive</w:t>
      </w:r>
      <w:proofErr w:type="spellEnd"/>
      <w:r>
        <w:rPr>
          <w:b/>
          <w:bCs/>
        </w:rPr>
        <w:t xml:space="preserve"> Electronic Materials limit the number of checkouts to 10 items</w:t>
      </w:r>
    </w:p>
    <w:p w:rsidR="003012A5" w:rsidRDefault="003012A5" w:rsidP="00F219EA">
      <w:pPr>
        <w:tabs>
          <w:tab w:val="left" w:pos="-1440"/>
        </w:tabs>
        <w:rPr>
          <w:b/>
          <w:bCs/>
        </w:rPr>
      </w:pPr>
      <w:r>
        <w:rPr>
          <w:b/>
          <w:bCs/>
        </w:rPr>
        <w:tab/>
      </w:r>
      <w:r>
        <w:rPr>
          <w:b/>
          <w:bCs/>
        </w:rPr>
        <w:tab/>
      </w:r>
      <w:r>
        <w:rPr>
          <w:b/>
          <w:bCs/>
        </w:rPr>
        <w:tab/>
      </w:r>
    </w:p>
    <w:p w:rsidR="003012A5" w:rsidRDefault="003012A5" w:rsidP="00F219EA">
      <w:pPr>
        <w:tabs>
          <w:tab w:val="left" w:pos="-1440"/>
        </w:tabs>
        <w:rPr>
          <w:b/>
          <w:bCs/>
        </w:rPr>
      </w:pPr>
      <w:r>
        <w:rPr>
          <w:b/>
          <w:bCs/>
        </w:rPr>
        <w:tab/>
      </w:r>
      <w:r>
        <w:rPr>
          <w:b/>
          <w:bCs/>
        </w:rPr>
        <w:tab/>
      </w:r>
      <w:r>
        <w:rPr>
          <w:b/>
          <w:bCs/>
        </w:rPr>
        <w:tab/>
        <w:t>Electronic books</w:t>
      </w:r>
      <w:r>
        <w:rPr>
          <w:b/>
          <w:bCs/>
        </w:rPr>
        <w:tab/>
      </w:r>
      <w:r>
        <w:rPr>
          <w:b/>
          <w:bCs/>
        </w:rPr>
        <w:tab/>
      </w:r>
      <w:r>
        <w:rPr>
          <w:b/>
          <w:bCs/>
        </w:rPr>
        <w:tab/>
      </w:r>
      <w:r>
        <w:rPr>
          <w:b/>
          <w:bCs/>
        </w:rPr>
        <w:tab/>
      </w:r>
      <w:r>
        <w:rPr>
          <w:b/>
          <w:bCs/>
        </w:rPr>
        <w:tab/>
      </w:r>
      <w:r>
        <w:rPr>
          <w:b/>
          <w:bCs/>
        </w:rPr>
        <w:tab/>
        <w:t>3 weeks</w:t>
      </w:r>
    </w:p>
    <w:p w:rsidR="003012A5" w:rsidRDefault="003012A5" w:rsidP="00F219EA">
      <w:pPr>
        <w:tabs>
          <w:tab w:val="left" w:pos="-1440"/>
        </w:tabs>
        <w:rPr>
          <w:b/>
          <w:bCs/>
        </w:rPr>
      </w:pPr>
      <w:r>
        <w:rPr>
          <w:b/>
          <w:bCs/>
        </w:rPr>
        <w:tab/>
      </w:r>
      <w:r>
        <w:rPr>
          <w:b/>
          <w:bCs/>
        </w:rPr>
        <w:tab/>
      </w:r>
      <w:r>
        <w:rPr>
          <w:b/>
          <w:bCs/>
        </w:rPr>
        <w:tab/>
        <w:t>Electronic Magazines</w:t>
      </w:r>
      <w:r>
        <w:rPr>
          <w:b/>
          <w:bCs/>
        </w:rPr>
        <w:tab/>
      </w:r>
      <w:r>
        <w:rPr>
          <w:b/>
          <w:bCs/>
        </w:rPr>
        <w:tab/>
      </w:r>
      <w:r>
        <w:rPr>
          <w:b/>
          <w:bCs/>
        </w:rPr>
        <w:tab/>
      </w:r>
      <w:r>
        <w:rPr>
          <w:b/>
          <w:bCs/>
        </w:rPr>
        <w:tab/>
      </w:r>
      <w:r>
        <w:rPr>
          <w:b/>
          <w:bCs/>
        </w:rPr>
        <w:tab/>
        <w:t>3 weeks</w:t>
      </w:r>
    </w:p>
    <w:p w:rsidR="003012A5" w:rsidRDefault="003012A5" w:rsidP="00F219EA">
      <w:pPr>
        <w:tabs>
          <w:tab w:val="left" w:pos="-1440"/>
        </w:tabs>
        <w:rPr>
          <w:b/>
          <w:bCs/>
        </w:rPr>
      </w:pPr>
      <w:r>
        <w:rPr>
          <w:b/>
          <w:bCs/>
        </w:rPr>
        <w:tab/>
      </w:r>
      <w:r>
        <w:rPr>
          <w:b/>
          <w:bCs/>
        </w:rPr>
        <w:tab/>
      </w:r>
      <w:r>
        <w:rPr>
          <w:b/>
          <w:bCs/>
        </w:rPr>
        <w:tab/>
        <w:t>Electronic audiobooks</w:t>
      </w:r>
      <w:r>
        <w:rPr>
          <w:b/>
          <w:bCs/>
        </w:rPr>
        <w:tab/>
      </w:r>
      <w:r>
        <w:rPr>
          <w:b/>
          <w:bCs/>
        </w:rPr>
        <w:tab/>
      </w:r>
      <w:r>
        <w:rPr>
          <w:b/>
          <w:bCs/>
        </w:rPr>
        <w:tab/>
      </w:r>
      <w:r>
        <w:rPr>
          <w:b/>
          <w:bCs/>
        </w:rPr>
        <w:tab/>
      </w:r>
      <w:r>
        <w:rPr>
          <w:b/>
          <w:bCs/>
        </w:rPr>
        <w:tab/>
        <w:t>3 weeks</w:t>
      </w:r>
    </w:p>
    <w:p w:rsidR="003012A5" w:rsidRDefault="003012A5" w:rsidP="00F219EA">
      <w:pPr>
        <w:tabs>
          <w:tab w:val="left" w:pos="-1440"/>
        </w:tabs>
        <w:rPr>
          <w:b/>
          <w:bCs/>
        </w:rPr>
      </w:pPr>
      <w:r>
        <w:rPr>
          <w:b/>
          <w:bCs/>
        </w:rPr>
        <w:tab/>
      </w:r>
      <w:r>
        <w:rPr>
          <w:b/>
          <w:bCs/>
        </w:rPr>
        <w:tab/>
      </w:r>
      <w:r>
        <w:rPr>
          <w:b/>
          <w:bCs/>
        </w:rPr>
        <w:tab/>
        <w:t>Electronic Videos</w:t>
      </w:r>
      <w:r>
        <w:rPr>
          <w:b/>
          <w:bCs/>
        </w:rPr>
        <w:tab/>
      </w:r>
      <w:r>
        <w:rPr>
          <w:b/>
          <w:bCs/>
        </w:rPr>
        <w:tab/>
      </w:r>
      <w:r>
        <w:rPr>
          <w:b/>
          <w:bCs/>
        </w:rPr>
        <w:tab/>
      </w:r>
      <w:r>
        <w:rPr>
          <w:b/>
          <w:bCs/>
        </w:rPr>
        <w:tab/>
      </w:r>
      <w:r>
        <w:rPr>
          <w:b/>
          <w:bCs/>
        </w:rPr>
        <w:tab/>
      </w:r>
      <w:r>
        <w:rPr>
          <w:b/>
          <w:bCs/>
        </w:rPr>
        <w:tab/>
        <w:t>3 weeks</w:t>
      </w:r>
    </w:p>
    <w:p w:rsidR="006F43A8" w:rsidRDefault="003012A5" w:rsidP="00F219EA">
      <w:pPr>
        <w:tabs>
          <w:tab w:val="left" w:pos="-1440"/>
        </w:tabs>
        <w:rPr>
          <w:b/>
          <w:bCs/>
        </w:rPr>
      </w:pPr>
      <w:r>
        <w:rPr>
          <w:b/>
          <w:bCs/>
        </w:rPr>
        <w:tab/>
      </w:r>
      <w:r>
        <w:rPr>
          <w:b/>
          <w:bCs/>
        </w:rPr>
        <w:tab/>
      </w:r>
      <w:r>
        <w:rPr>
          <w:b/>
          <w:bCs/>
        </w:rPr>
        <w:tab/>
      </w:r>
      <w:r w:rsidR="006F43A8">
        <w:rPr>
          <w:b/>
          <w:bCs/>
        </w:rPr>
        <w:tab/>
      </w:r>
      <w:r w:rsidR="006F43A8">
        <w:rPr>
          <w:b/>
          <w:bCs/>
        </w:rPr>
        <w:tab/>
      </w:r>
      <w:r w:rsidR="006F43A8">
        <w:rPr>
          <w:b/>
          <w:bCs/>
        </w:rPr>
        <w:tab/>
      </w:r>
      <w:r w:rsidR="006F43A8">
        <w:rPr>
          <w:b/>
          <w:bCs/>
        </w:rPr>
        <w:tab/>
      </w:r>
      <w:r w:rsidR="006F43A8">
        <w:rPr>
          <w:b/>
          <w:bCs/>
        </w:rPr>
        <w:tab/>
      </w:r>
      <w:r w:rsidR="006F43A8">
        <w:rPr>
          <w:b/>
          <w:bCs/>
        </w:rPr>
        <w:tab/>
      </w:r>
      <w:r w:rsidR="006F43A8">
        <w:rPr>
          <w:b/>
          <w:bCs/>
        </w:rPr>
        <w:tab/>
      </w:r>
      <w:r w:rsidR="006F43A8">
        <w:rPr>
          <w:b/>
          <w:bCs/>
        </w:rPr>
        <w:tab/>
      </w:r>
      <w:r w:rsidR="006F43A8">
        <w:rPr>
          <w:b/>
          <w:bCs/>
        </w:rPr>
        <w:tab/>
      </w:r>
      <w:r w:rsidR="006F43A8">
        <w:rPr>
          <w:b/>
          <w:bCs/>
        </w:rPr>
        <w:tab/>
      </w:r>
      <w:r w:rsidR="006F43A8">
        <w:rPr>
          <w:b/>
          <w:bCs/>
        </w:rPr>
        <w:tab/>
      </w:r>
      <w:r w:rsidR="006F43A8">
        <w:rPr>
          <w:b/>
          <w:bCs/>
        </w:rPr>
        <w:tab/>
      </w:r>
    </w:p>
    <w:p w:rsidR="003012A5" w:rsidRDefault="003012A5" w:rsidP="00F219EA"/>
    <w:p w:rsidR="003012A5" w:rsidRDefault="003012A5" w:rsidP="00F219EA"/>
    <w:p w:rsidR="003012A5" w:rsidRDefault="003012A5" w:rsidP="00F219EA"/>
    <w:p w:rsidR="003012A5" w:rsidRDefault="003012A5" w:rsidP="00F219EA"/>
    <w:p w:rsidR="003012A5" w:rsidRDefault="003012A5" w:rsidP="00F219EA"/>
    <w:p w:rsidR="003012A5" w:rsidRDefault="003012A5" w:rsidP="00F219EA"/>
    <w:p w:rsidR="003012A5" w:rsidRDefault="003012A5" w:rsidP="00F219EA"/>
    <w:p w:rsidR="003012A5" w:rsidRDefault="003012A5" w:rsidP="00F219EA"/>
    <w:p w:rsidR="003012A5" w:rsidRDefault="003012A5" w:rsidP="00F219EA"/>
    <w:p w:rsidR="003012A5" w:rsidRDefault="003012A5" w:rsidP="00F219EA"/>
    <w:p w:rsidR="003012A5" w:rsidRDefault="003012A5" w:rsidP="00F219EA"/>
    <w:p w:rsidR="003012A5" w:rsidRDefault="003012A5" w:rsidP="00F219EA"/>
    <w:p w:rsidR="003012A5" w:rsidRDefault="003012A5" w:rsidP="00F219EA"/>
    <w:p w:rsidR="00F219EA" w:rsidRDefault="006F43A8" w:rsidP="00F219EA">
      <w:r>
        <w:tab/>
      </w:r>
    </w:p>
    <w:p w:rsidR="00F219EA" w:rsidRDefault="00F219EA" w:rsidP="00F219EA">
      <w:pPr>
        <w:tabs>
          <w:tab w:val="left" w:pos="-1440"/>
        </w:tabs>
      </w:pPr>
      <w:r>
        <w:rPr>
          <w:b/>
          <w:bCs/>
        </w:rPr>
        <w:t>RENEWALS</w:t>
      </w:r>
    </w:p>
    <w:p w:rsidR="00F219EA" w:rsidRDefault="00F219EA" w:rsidP="00F219EA">
      <w:r>
        <w:t>Customers may renew library materials in person, or by telephone.  A renewal period is the same as an original checkout period.  Customers may renew once, for a total of 2 checkout periods (1 original, plus 1 renewal.)  Materials more than 1 week overdue may not be renewed.</w:t>
      </w:r>
    </w:p>
    <w:p w:rsidR="00F219EA" w:rsidRDefault="00F219EA" w:rsidP="00F219EA">
      <w:pPr>
        <w:pStyle w:val="BodyText"/>
      </w:pPr>
    </w:p>
    <w:p w:rsidR="00F219EA" w:rsidRDefault="00F219EA" w:rsidP="00F219EA">
      <w:pPr>
        <w:pStyle w:val="BodyText"/>
      </w:pPr>
      <w:r>
        <w:t>FINES:</w:t>
      </w:r>
    </w:p>
    <w:p w:rsidR="00F219EA" w:rsidRDefault="00F219EA" w:rsidP="00F219EA">
      <w:pPr>
        <w:tabs>
          <w:tab w:val="left" w:pos="-1440"/>
        </w:tabs>
        <w:rPr>
          <w:b/>
          <w:bCs/>
        </w:rPr>
      </w:pPr>
      <w:r>
        <w:rPr>
          <w:b/>
          <w:bCs/>
        </w:rPr>
        <w:tab/>
      </w:r>
      <w:r>
        <w:rPr>
          <w:b/>
          <w:bCs/>
        </w:rPr>
        <w:tab/>
      </w:r>
      <w:r>
        <w:rPr>
          <w:b/>
          <w:bCs/>
        </w:rPr>
        <w:tab/>
        <w:t>Print materials             $</w:t>
      </w:r>
      <w:r w:rsidR="0083798F">
        <w:rPr>
          <w:b/>
          <w:bCs/>
        </w:rPr>
        <w:t>0</w:t>
      </w:r>
      <w:r>
        <w:rPr>
          <w:b/>
          <w:bCs/>
        </w:rPr>
        <w:t xml:space="preserve">.10 per day            </w:t>
      </w:r>
    </w:p>
    <w:p w:rsidR="00F219EA" w:rsidRDefault="00F219EA" w:rsidP="00F219EA">
      <w:pPr>
        <w:tabs>
          <w:tab w:val="left" w:pos="-1440"/>
        </w:tabs>
      </w:pPr>
      <w:r>
        <w:rPr>
          <w:b/>
          <w:bCs/>
        </w:rPr>
        <w:tab/>
      </w:r>
      <w:r>
        <w:rPr>
          <w:b/>
          <w:bCs/>
        </w:rPr>
        <w:tab/>
      </w:r>
      <w:r>
        <w:rPr>
          <w:b/>
          <w:bCs/>
        </w:rPr>
        <w:tab/>
        <w:t>Non-print m</w:t>
      </w:r>
      <w:r w:rsidR="0083798F">
        <w:rPr>
          <w:b/>
          <w:bCs/>
        </w:rPr>
        <w:t>aterials     $0.5</w:t>
      </w:r>
      <w:r>
        <w:rPr>
          <w:b/>
          <w:bCs/>
        </w:rPr>
        <w:t>0 per day</w:t>
      </w:r>
    </w:p>
    <w:p w:rsidR="00F219EA" w:rsidRDefault="00F219EA" w:rsidP="00F219EA">
      <w:pPr>
        <w:tabs>
          <w:tab w:val="left" w:pos="-1440"/>
        </w:tabs>
      </w:pPr>
    </w:p>
    <w:p w:rsidR="00F219EA" w:rsidRDefault="00F219EA" w:rsidP="00F219EA">
      <w:pPr>
        <w:pStyle w:val="BodyText"/>
      </w:pPr>
      <w:r>
        <w:t>Lost or damaged materials must be paid for before you may borrow any more materials from the library.</w:t>
      </w:r>
    </w:p>
    <w:p w:rsidR="00F219EA" w:rsidRDefault="00F219EA" w:rsidP="00F219EA">
      <w:pPr>
        <w:pStyle w:val="Title"/>
        <w:jc w:val="left"/>
        <w:rPr>
          <w:rFonts w:ascii="Lucida Calligraphy" w:hAnsi="Lucida Calligraphy"/>
          <w:b w:val="0"/>
          <w:noProof/>
          <w:sz w:val="28"/>
          <w:szCs w:val="28"/>
        </w:rPr>
      </w:pPr>
    </w:p>
    <w:p w:rsidR="0083798F" w:rsidRDefault="0083798F" w:rsidP="00F219EA"/>
    <w:p w:rsidR="0083798F" w:rsidRDefault="0083798F" w:rsidP="00F219EA"/>
    <w:p w:rsidR="00F219EA" w:rsidRDefault="003012A5" w:rsidP="00F219EA">
      <w:r>
        <w:t xml:space="preserve">An electronic device user agreement must be on file in the library before a hotspot or laptop can be checked out. The user must have a valid library card in good standing and must be at least 18 years of age. </w:t>
      </w:r>
    </w:p>
    <w:p w:rsidR="00F219EA" w:rsidRDefault="00F219EA" w:rsidP="00F219EA"/>
    <w:p w:rsidR="00F219EA" w:rsidRDefault="00F219EA" w:rsidP="00F219EA">
      <w:bookmarkStart w:id="1" w:name="_GoBack"/>
      <w:bookmarkEnd w:id="1"/>
    </w:p>
    <w:p w:rsidR="00F219EA" w:rsidRDefault="00F219EA"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6F43A8" w:rsidRDefault="006F43A8" w:rsidP="00F219EA"/>
    <w:p w:rsidR="00F219EA" w:rsidRDefault="00F219EA" w:rsidP="00F219EA"/>
    <w:p w:rsidR="00F219EA" w:rsidRDefault="00F219EA" w:rsidP="00F219EA"/>
    <w:p w:rsidR="00F219EA" w:rsidRDefault="00F219EA" w:rsidP="00F219EA">
      <w:r>
        <w:t>The above GENERAL USE POLICY was adopted by the Amargosa Valley Library District Board of Trustees on:  November 8, 2005</w:t>
      </w:r>
    </w:p>
    <w:p w:rsidR="00F219EA" w:rsidRDefault="00F219EA" w:rsidP="00F219EA"/>
    <w:p w:rsidR="00F7023E" w:rsidRPr="003012A5" w:rsidRDefault="003012A5" w:rsidP="003012A5">
      <w:pPr>
        <w:pStyle w:val="Title"/>
        <w:jc w:val="left"/>
        <w:rPr>
          <w:rFonts w:ascii="Lucida Calligraphy" w:hAnsi="Lucida Calligraphy"/>
          <w:b w:val="0"/>
          <w:sz w:val="28"/>
          <w:szCs w:val="28"/>
        </w:rPr>
      </w:pPr>
      <w:r>
        <w:rPr>
          <w:rFonts w:ascii="Lucida Calligraphy" w:hAnsi="Lucida Calligraphy"/>
          <w:b w:val="0"/>
          <w:noProof/>
          <w:sz w:val="28"/>
          <w:szCs w:val="28"/>
        </w:rPr>
        <w:t xml:space="preserve"> </w:t>
      </w:r>
    </w:p>
    <w:sectPr w:rsidR="00F7023E" w:rsidRPr="003012A5" w:rsidSect="00B661ED">
      <w:headerReference w:type="default" r:id="rId8"/>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1C" w:rsidRDefault="00A6371C" w:rsidP="00B661ED">
      <w:r>
        <w:separator/>
      </w:r>
    </w:p>
  </w:endnote>
  <w:endnote w:type="continuationSeparator" w:id="0">
    <w:p w:rsidR="00A6371C" w:rsidRDefault="00A6371C" w:rsidP="00B6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pen Sans">
    <w:altName w:val="Tahoma"/>
    <w:panose1 w:val="020B0606030504020204"/>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ED" w:rsidRPr="00F7023E" w:rsidRDefault="00B661ED">
    <w:pPr>
      <w:pStyle w:val="Footer"/>
      <w:rPr>
        <w:rFonts w:ascii="Open Sans" w:hAnsi="Open Sans" w:cs="Open Sans"/>
        <w:sz w:val="18"/>
      </w:rPr>
    </w:pPr>
    <w:r w:rsidRPr="00F7023E">
      <w:rPr>
        <w:rFonts w:ascii="Open Sans" w:hAnsi="Open Sans" w:cs="Open Sans"/>
        <w:sz w:val="18"/>
      </w:rPr>
      <w:ptab w:relativeTo="margin" w:alignment="right" w:leader="none"/>
    </w:r>
    <w:r w:rsidRPr="00F7023E">
      <w:rPr>
        <w:rFonts w:ascii="Open Sans" w:hAnsi="Open Sans" w:cs="Open Sans"/>
        <w:sz w:val="18"/>
      </w:rPr>
      <w:t>Amargosa Valley Public Library - Nevada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1C" w:rsidRDefault="00A6371C" w:rsidP="00B661ED">
      <w:r>
        <w:separator/>
      </w:r>
    </w:p>
  </w:footnote>
  <w:footnote w:type="continuationSeparator" w:id="0">
    <w:p w:rsidR="00A6371C" w:rsidRDefault="00A6371C" w:rsidP="00B66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ED" w:rsidRDefault="00B661ED" w:rsidP="00B661ED">
    <w:pPr>
      <w:pStyle w:val="Title"/>
      <w:rPr>
        <w:rFonts w:ascii="Lucida Calligraphy" w:hAnsi="Lucida Calligraphy"/>
        <w:b w:val="0"/>
        <w:sz w:val="28"/>
        <w:szCs w:val="28"/>
      </w:rPr>
    </w:pPr>
  </w:p>
  <w:p w:rsidR="00B661ED" w:rsidRPr="00B661ED" w:rsidRDefault="00F219EA" w:rsidP="00B661ED">
    <w:pPr>
      <w:pStyle w:val="Title"/>
      <w:tabs>
        <w:tab w:val="left" w:pos="195"/>
      </w:tabs>
      <w:jc w:val="left"/>
      <w:rPr>
        <w:rFonts w:ascii="Open Sans" w:hAnsi="Open Sans" w:cs="Open Sans"/>
        <w:b w:val="0"/>
        <w:sz w:val="14"/>
        <w:szCs w:val="28"/>
      </w:rPr>
    </w:pPr>
    <w:r>
      <w:rPr>
        <w:rFonts w:ascii="Lucida Calligraphy" w:hAnsi="Lucida Calligraphy"/>
        <w:b w:val="0"/>
        <w:noProof/>
        <w:sz w:val="28"/>
        <w:szCs w:val="28"/>
      </w:rPr>
      <w:drawing>
        <wp:anchor distT="0" distB="0" distL="114300" distR="114300" simplePos="0" relativeHeight="251659264" behindDoc="0" locked="0" layoutInCell="1" allowOverlap="1" wp14:anchorId="082F7B34" wp14:editId="20963337">
          <wp:simplePos x="0" y="0"/>
          <wp:positionH relativeFrom="margin">
            <wp:posOffset>0</wp:posOffset>
          </wp:positionH>
          <wp:positionV relativeFrom="page">
            <wp:posOffset>438150</wp:posOffset>
          </wp:positionV>
          <wp:extent cx="2276856" cy="1207008"/>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Vlogo (2018_11_19 20_23_05 UTC).jpg"/>
                  <pic:cNvPicPr/>
                </pic:nvPicPr>
                <pic:blipFill rotWithShape="1">
                  <a:blip r:embed="rId1">
                    <a:extLst>
                      <a:ext uri="{28A0092B-C50C-407E-A947-70E740481C1C}">
                        <a14:useLocalDpi xmlns:a14="http://schemas.microsoft.com/office/drawing/2010/main" val="0"/>
                      </a:ext>
                    </a:extLst>
                  </a:blip>
                  <a:srcRect l="56945" t="61418" r="11111"/>
                  <a:stretch/>
                </pic:blipFill>
                <pic:spPr bwMode="auto">
                  <a:xfrm>
                    <a:off x="0" y="0"/>
                    <a:ext cx="2276856" cy="12070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1ED">
      <w:rPr>
        <w:rFonts w:ascii="Open Sans" w:hAnsi="Open Sans" w:cs="Open Sans"/>
        <w:b w:val="0"/>
        <w:sz w:val="14"/>
        <w:szCs w:val="28"/>
      </w:rPr>
      <w:ptab w:relativeTo="margin" w:alignment="right" w:leader="none"/>
    </w:r>
    <w:r w:rsidR="00E13EB7">
      <w:rPr>
        <w:rFonts w:ascii="Open Sans" w:hAnsi="Open Sans" w:cs="Open Sans"/>
        <w:b w:val="0"/>
        <w:sz w:val="14"/>
        <w:szCs w:val="28"/>
      </w:rPr>
      <w:t>1660</w:t>
    </w:r>
    <w:r w:rsidR="00B661ED" w:rsidRPr="00B661ED">
      <w:rPr>
        <w:rFonts w:ascii="Open Sans" w:hAnsi="Open Sans" w:cs="Open Sans"/>
        <w:b w:val="0"/>
        <w:sz w:val="14"/>
        <w:szCs w:val="28"/>
      </w:rPr>
      <w:t xml:space="preserve"> E. </w:t>
    </w:r>
    <w:r w:rsidR="00E13EB7">
      <w:rPr>
        <w:rFonts w:ascii="Open Sans" w:hAnsi="Open Sans" w:cs="Open Sans"/>
        <w:b w:val="0"/>
        <w:sz w:val="14"/>
        <w:szCs w:val="28"/>
      </w:rPr>
      <w:t xml:space="preserve">Amargosa </w:t>
    </w:r>
    <w:r w:rsidR="00B661ED" w:rsidRPr="00B661ED">
      <w:rPr>
        <w:rFonts w:ascii="Open Sans" w:hAnsi="Open Sans" w:cs="Open Sans"/>
        <w:b w:val="0"/>
        <w:sz w:val="14"/>
        <w:szCs w:val="28"/>
      </w:rPr>
      <w:t>Farm Road, Amargosa Valley NV, 8</w:t>
    </w:r>
    <w:r w:rsidR="00E13EB7">
      <w:rPr>
        <w:rFonts w:ascii="Open Sans" w:hAnsi="Open Sans" w:cs="Open Sans"/>
        <w:b w:val="0"/>
        <w:sz w:val="14"/>
        <w:szCs w:val="28"/>
      </w:rPr>
      <w:t>9</w:t>
    </w:r>
    <w:r w:rsidR="00B661ED" w:rsidRPr="00B661ED">
      <w:rPr>
        <w:rFonts w:ascii="Open Sans" w:hAnsi="Open Sans" w:cs="Open Sans"/>
        <w:b w:val="0"/>
        <w:sz w:val="14"/>
        <w:szCs w:val="28"/>
      </w:rPr>
      <w:t>020</w:t>
    </w:r>
  </w:p>
  <w:p w:rsidR="00B661ED" w:rsidRPr="00B661ED" w:rsidRDefault="00B661ED" w:rsidP="00B661ED">
    <w:pPr>
      <w:pStyle w:val="Title"/>
      <w:tabs>
        <w:tab w:val="left" w:pos="195"/>
      </w:tabs>
      <w:jc w:val="left"/>
      <w:rPr>
        <w:rFonts w:ascii="Open Sans" w:hAnsi="Open Sans" w:cs="Open Sans"/>
        <w:b w:val="0"/>
        <w:sz w:val="14"/>
        <w:szCs w:val="28"/>
      </w:rPr>
    </w:pPr>
    <w:r>
      <w:rPr>
        <w:rFonts w:ascii="Open Sans" w:hAnsi="Open Sans" w:cs="Open Sans"/>
        <w:b w:val="0"/>
        <w:sz w:val="14"/>
        <w:szCs w:val="28"/>
      </w:rPr>
      <w:ptab w:relativeTo="margin" w:alignment="right" w:leader="none"/>
    </w:r>
    <w:r w:rsidRPr="00B661ED">
      <w:rPr>
        <w:rFonts w:ascii="Open Sans" w:hAnsi="Open Sans" w:cs="Open Sans"/>
        <w:b w:val="0"/>
        <w:sz w:val="14"/>
        <w:szCs w:val="28"/>
      </w:rPr>
      <w:t>775.372.5340</w:t>
    </w:r>
    <w:r>
      <w:rPr>
        <w:rFonts w:ascii="Open Sans" w:hAnsi="Open Sans" w:cs="Open Sans"/>
        <w:b w:val="0"/>
        <w:sz w:val="14"/>
        <w:szCs w:val="28"/>
      </w:rPr>
      <w:t xml:space="preserve"> | amargosalibrary@gmail.com</w:t>
    </w:r>
    <w:r w:rsidRPr="00B661ED">
      <w:rPr>
        <w:rFonts w:ascii="Open Sans" w:hAnsi="Open Sans" w:cs="Open Sans"/>
        <w:b w:val="0"/>
        <w:szCs w:val="28"/>
      </w:rPr>
      <w:tab/>
    </w:r>
  </w:p>
  <w:p w:rsidR="00B661ED" w:rsidRDefault="00B661E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D682C0"/>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yNDcztLQwNzKxNLRU0lEKTi0uzszPAykwrAUApXJm+SwAAAA="/>
  </w:docVars>
  <w:rsids>
    <w:rsidRoot w:val="00615727"/>
    <w:rsid w:val="00031FBA"/>
    <w:rsid w:val="00080745"/>
    <w:rsid w:val="001C62CF"/>
    <w:rsid w:val="00201BA9"/>
    <w:rsid w:val="00231B0B"/>
    <w:rsid w:val="002B4E2E"/>
    <w:rsid w:val="002F4C9F"/>
    <w:rsid w:val="003012A5"/>
    <w:rsid w:val="003C2C54"/>
    <w:rsid w:val="004B7D80"/>
    <w:rsid w:val="005D24D4"/>
    <w:rsid w:val="00615727"/>
    <w:rsid w:val="006A69FC"/>
    <w:rsid w:val="006D39C6"/>
    <w:rsid w:val="006E4001"/>
    <w:rsid w:val="006F43A8"/>
    <w:rsid w:val="007A4D53"/>
    <w:rsid w:val="007D040E"/>
    <w:rsid w:val="0083798F"/>
    <w:rsid w:val="009F51CB"/>
    <w:rsid w:val="00A6371C"/>
    <w:rsid w:val="00B661ED"/>
    <w:rsid w:val="00B70925"/>
    <w:rsid w:val="00BB4A94"/>
    <w:rsid w:val="00C270D7"/>
    <w:rsid w:val="00E13EB7"/>
    <w:rsid w:val="00E33F90"/>
    <w:rsid w:val="00E506C8"/>
    <w:rsid w:val="00E52D5C"/>
    <w:rsid w:val="00EC78E5"/>
    <w:rsid w:val="00F219EA"/>
    <w:rsid w:val="00F7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6EDE4"/>
  <w15:docId w15:val="{25C1A6C4-AFC6-4A3A-829C-24C1DB3D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C6"/>
    <w:rPr>
      <w:rFonts w:ascii="Arial" w:hAnsi="Arial" w:cs="Arial"/>
      <w:sz w:val="24"/>
      <w:szCs w:val="24"/>
    </w:rPr>
  </w:style>
  <w:style w:type="paragraph" w:styleId="Heading1">
    <w:name w:val="heading 1"/>
    <w:basedOn w:val="Normal"/>
    <w:next w:val="Normal"/>
    <w:qFormat/>
    <w:rsid w:val="006D39C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39C6"/>
    <w:pPr>
      <w:jc w:val="center"/>
    </w:pPr>
    <w:rPr>
      <w:b/>
      <w:bCs/>
    </w:rPr>
  </w:style>
  <w:style w:type="character" w:styleId="Hyperlink">
    <w:name w:val="Hyperlink"/>
    <w:basedOn w:val="DefaultParagraphFont"/>
    <w:semiHidden/>
    <w:rsid w:val="006D39C6"/>
    <w:rPr>
      <w:color w:val="0000FF"/>
      <w:u w:val="single"/>
    </w:rPr>
  </w:style>
  <w:style w:type="paragraph" w:styleId="Header">
    <w:name w:val="header"/>
    <w:basedOn w:val="Normal"/>
    <w:link w:val="HeaderChar"/>
    <w:uiPriority w:val="99"/>
    <w:unhideWhenUsed/>
    <w:rsid w:val="00B661ED"/>
    <w:pPr>
      <w:tabs>
        <w:tab w:val="center" w:pos="4680"/>
        <w:tab w:val="right" w:pos="9360"/>
      </w:tabs>
    </w:pPr>
  </w:style>
  <w:style w:type="character" w:customStyle="1" w:styleId="HeaderChar">
    <w:name w:val="Header Char"/>
    <w:basedOn w:val="DefaultParagraphFont"/>
    <w:link w:val="Header"/>
    <w:uiPriority w:val="99"/>
    <w:rsid w:val="00B661ED"/>
    <w:rPr>
      <w:rFonts w:ascii="Arial" w:hAnsi="Arial" w:cs="Arial"/>
      <w:sz w:val="24"/>
      <w:szCs w:val="24"/>
    </w:rPr>
  </w:style>
  <w:style w:type="paragraph" w:styleId="Footer">
    <w:name w:val="footer"/>
    <w:basedOn w:val="Normal"/>
    <w:link w:val="FooterChar"/>
    <w:uiPriority w:val="99"/>
    <w:unhideWhenUsed/>
    <w:rsid w:val="00B661ED"/>
    <w:pPr>
      <w:tabs>
        <w:tab w:val="center" w:pos="4680"/>
        <w:tab w:val="right" w:pos="9360"/>
      </w:tabs>
    </w:pPr>
  </w:style>
  <w:style w:type="character" w:customStyle="1" w:styleId="FooterChar">
    <w:name w:val="Footer Char"/>
    <w:basedOn w:val="DefaultParagraphFont"/>
    <w:link w:val="Footer"/>
    <w:uiPriority w:val="99"/>
    <w:rsid w:val="00B661ED"/>
    <w:rPr>
      <w:rFonts w:ascii="Arial" w:hAnsi="Arial" w:cs="Arial"/>
      <w:sz w:val="24"/>
      <w:szCs w:val="24"/>
    </w:rPr>
  </w:style>
  <w:style w:type="paragraph" w:customStyle="1" w:styleId="a">
    <w:name w:val="_"/>
    <w:basedOn w:val="Normal"/>
    <w:rsid w:val="00F219EA"/>
    <w:pPr>
      <w:widowControl w:val="0"/>
      <w:autoSpaceDE w:val="0"/>
      <w:autoSpaceDN w:val="0"/>
      <w:adjustRightInd w:val="0"/>
      <w:ind w:left="720" w:hanging="720"/>
    </w:pPr>
    <w:rPr>
      <w:rFonts w:ascii="Times New Roman" w:hAnsi="Times New Roman" w:cs="Times New Roman"/>
      <w:sz w:val="20"/>
    </w:rPr>
  </w:style>
  <w:style w:type="paragraph" w:styleId="BodyText">
    <w:name w:val="Body Text"/>
    <w:basedOn w:val="Normal"/>
    <w:link w:val="BodyTextChar"/>
    <w:semiHidden/>
    <w:rsid w:val="00F219EA"/>
    <w:pPr>
      <w:tabs>
        <w:tab w:val="left" w:pos="-1440"/>
      </w:tabs>
    </w:pPr>
    <w:rPr>
      <w:b/>
      <w:bCs/>
    </w:rPr>
  </w:style>
  <w:style w:type="character" w:customStyle="1" w:styleId="BodyTextChar">
    <w:name w:val="Body Text Char"/>
    <w:basedOn w:val="DefaultParagraphFont"/>
    <w:link w:val="BodyText"/>
    <w:semiHidden/>
    <w:rsid w:val="00F219E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4233-3AC5-43CA-933F-EA141730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Amargosa Valley Library District</vt:lpstr>
    </vt:vector>
  </TitlesOfParts>
  <Company>Amargosa Valley Library</Company>
  <LinksUpToDate>false</LinksUpToDate>
  <CharactersWithSpaces>2312</CharactersWithSpaces>
  <SharedDoc>false</SharedDoc>
  <HLinks>
    <vt:vector size="6" baseType="variant">
      <vt:variant>
        <vt:i4>6160485</vt:i4>
      </vt:variant>
      <vt:variant>
        <vt:i4>0</vt:i4>
      </vt:variant>
      <vt:variant>
        <vt:i4>0</vt:i4>
      </vt:variant>
      <vt:variant>
        <vt:i4>5</vt:i4>
      </vt:variant>
      <vt:variant>
        <vt:lpwstr>mailto:library@amargosavalley.com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Amargosa Valley Library District</dc:title>
  <dc:subject/>
  <dc:creator>AVLOFFICE</dc:creator>
  <cp:keywords/>
  <dc:description/>
  <cp:lastModifiedBy>Leslie</cp:lastModifiedBy>
  <cp:revision>4</cp:revision>
  <cp:lastPrinted>2011-06-03T23:35:00Z</cp:lastPrinted>
  <dcterms:created xsi:type="dcterms:W3CDTF">2020-09-11T23:54:00Z</dcterms:created>
  <dcterms:modified xsi:type="dcterms:W3CDTF">2020-12-23T18:33:00Z</dcterms:modified>
</cp:coreProperties>
</file>